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C" w:rsidRDefault="00EF4390" w:rsidP="00EF4390">
      <w:pPr>
        <w:spacing w:line="360" w:lineRule="auto"/>
        <w:rPr>
          <w:b/>
          <w:sz w:val="28"/>
          <w:szCs w:val="28"/>
          <w:u w:val="single"/>
        </w:rPr>
      </w:pPr>
      <w:bookmarkStart w:id="0" w:name="_Toc154345613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-612140</wp:posOffset>
            </wp:positionH>
            <wp:positionV relativeFrom="margin">
              <wp:posOffset>-197485</wp:posOffset>
            </wp:positionV>
            <wp:extent cx="7532370" cy="10677525"/>
            <wp:effectExtent l="19050" t="0" r="0" b="0"/>
            <wp:wrapSquare wrapText="bothSides"/>
            <wp:docPr id="1" name="Рисунок 1" descr="C:\Users\User\Pictures\2015-05-28 сканы положений\об официальном сайте\сканы положений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5-28 сканы положений\об официальном сайте\сканы положений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F4B" w:rsidRDefault="00050F4B" w:rsidP="00D1737A">
      <w:pPr>
        <w:spacing w:line="360" w:lineRule="auto"/>
        <w:ind w:firstLine="900"/>
        <w:rPr>
          <w:b/>
          <w:sz w:val="28"/>
          <w:szCs w:val="28"/>
          <w:u w:val="single"/>
        </w:rPr>
      </w:pPr>
    </w:p>
    <w:p w:rsidR="00DD1AD2" w:rsidRDefault="00DD1AD2" w:rsidP="00DD1AD2">
      <w:pPr>
        <w:pStyle w:val="a9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D1AD2" w:rsidRDefault="00DD1AD2" w:rsidP="00DD1AD2">
      <w:pPr>
        <w:jc w:val="both"/>
        <w:rPr>
          <w:rFonts w:cstheme="minorBidi"/>
        </w:rPr>
      </w:pPr>
      <w:r>
        <w:t>1.1. Настоящее Положение разработано в соответствии с Законами Российской Федерации: «Об образовании в Российской Федерации», «Об информации, информационных технологиях и защите информации», «О персональных данных».</w:t>
      </w:r>
    </w:p>
    <w:p w:rsidR="00DD1AD2" w:rsidRDefault="00DD1AD2" w:rsidP="00853F2C">
      <w:pPr>
        <w:jc w:val="both"/>
      </w:pPr>
      <w:r>
        <w:t xml:space="preserve">1.2.  </w:t>
      </w:r>
      <w:r w:rsidR="00853F2C">
        <w:t>Положение об официальном сайте М</w:t>
      </w:r>
      <w:r>
        <w:t>униципального автономного дошкольного образовательного учреждения  №1</w:t>
      </w:r>
      <w:r w:rsidR="00853F2C">
        <w:t>9 «Ручеёк</w:t>
      </w:r>
      <w:r>
        <w:t>»  города Дубны Московской области (далее – Положение)  определяет основные цели   и  порядок функцион</w:t>
      </w:r>
      <w:r w:rsidR="00853F2C">
        <w:t>ирования   официального сайта  М</w:t>
      </w:r>
      <w:r>
        <w:t xml:space="preserve">униципального автономного дошкольного </w:t>
      </w:r>
      <w:r w:rsidR="00853F2C">
        <w:t>образовательного учреждения  №19</w:t>
      </w:r>
      <w:r>
        <w:t xml:space="preserve"> «</w:t>
      </w:r>
      <w:r w:rsidR="00853F2C">
        <w:t>Ручеёк</w:t>
      </w:r>
      <w:r>
        <w:t>»  города Дубны Московской области  (далее – ДОУ №1</w:t>
      </w:r>
      <w:r w:rsidR="00853F2C">
        <w:t>9</w:t>
      </w:r>
      <w:r>
        <w:t>)</w:t>
      </w:r>
    </w:p>
    <w:p w:rsidR="00DD1AD2" w:rsidRDefault="00DD1AD2" w:rsidP="00DD1AD2">
      <w:r>
        <w:t>1.3. Настоящее Положение принимается общим собранием членов трудового коллек</w:t>
      </w:r>
      <w:r w:rsidR="00853F2C">
        <w:t xml:space="preserve">тива и утверждается </w:t>
      </w:r>
      <w:proofErr w:type="gramStart"/>
      <w:r w:rsidR="00853F2C">
        <w:t>заведующим</w:t>
      </w:r>
      <w:proofErr w:type="gramEnd"/>
      <w:r w:rsidR="00853F2C">
        <w:t xml:space="preserve"> М</w:t>
      </w:r>
      <w:r>
        <w:t xml:space="preserve">униципального  автономного дошкольного </w:t>
      </w:r>
      <w:r w:rsidR="00853F2C">
        <w:t>образовательного учреждения № 19</w:t>
      </w:r>
      <w:r>
        <w:t xml:space="preserve"> «</w:t>
      </w:r>
      <w:r w:rsidR="00853F2C">
        <w:t>Ручеёк</w:t>
      </w:r>
      <w:r>
        <w:t>» города Дубны Московской области.</w:t>
      </w:r>
    </w:p>
    <w:p w:rsidR="00DD1AD2" w:rsidRDefault="00DD1AD2" w:rsidP="00DD1AD2">
      <w:pPr>
        <w:jc w:val="both"/>
      </w:pPr>
      <w:r>
        <w:t>1.4. Настоящее Положение является локальным нормативным актом, регламентирующим деятельность учреждения.</w:t>
      </w:r>
    </w:p>
    <w:p w:rsidR="00DD1AD2" w:rsidRDefault="00DD1AD2" w:rsidP="00DD1AD2">
      <w:r>
        <w:t xml:space="preserve">1.5. Официальный сайт </w:t>
      </w:r>
      <w:r w:rsidR="00853F2C">
        <w:t xml:space="preserve">ДОУ №19 </w:t>
      </w:r>
      <w:r>
        <w:t>(далее – официальный сайт) является информационным ресурсом  в сети Интернет.</w:t>
      </w:r>
    </w:p>
    <w:p w:rsidR="00DD1AD2" w:rsidRDefault="00DD1AD2" w:rsidP="00DD1AD2">
      <w:pPr>
        <w:jc w:val="both"/>
      </w:pPr>
      <w:r>
        <w:t xml:space="preserve">1.6.Официальный сайт содержит бесплатный и неограниченный доступ к информации для пользователей. </w:t>
      </w:r>
      <w:proofErr w:type="gramStart"/>
      <w:r>
        <w:t>Информационные материалы, размещенные на официальном сайте имеют</w:t>
      </w:r>
      <w:proofErr w:type="gramEnd"/>
      <w:r>
        <w:t xml:space="preserve"> статус официальной публикации.</w:t>
      </w:r>
    </w:p>
    <w:p w:rsidR="00DD1AD2" w:rsidRDefault="00DD1AD2" w:rsidP="00DD1AD2">
      <w:pPr>
        <w:jc w:val="both"/>
      </w:pPr>
      <w:r>
        <w:t>1.7.Сайт предназначен для опубликования общезначимой информации официального и неофициального характера.</w:t>
      </w:r>
    </w:p>
    <w:p w:rsidR="00DD1AD2" w:rsidRDefault="00DD1AD2" w:rsidP="00DD1AD2">
      <w:pPr>
        <w:jc w:val="both"/>
      </w:pPr>
      <w:r>
        <w:t xml:space="preserve">1.8.Адрес официального сайта </w:t>
      </w:r>
      <w:r w:rsidR="00853F2C">
        <w:t xml:space="preserve">ДОУ №19 </w:t>
      </w:r>
      <w:r>
        <w:t xml:space="preserve">в сети Интернет: </w:t>
      </w:r>
      <w:proofErr w:type="spellStart"/>
      <w:r>
        <w:rPr>
          <w:lang w:val="en-US"/>
        </w:rPr>
        <w:t>dou</w:t>
      </w:r>
      <w:proofErr w:type="spellEnd"/>
      <w:r w:rsidR="00853F2C">
        <w:t>19</w:t>
      </w:r>
      <w:r>
        <w:t>.</w:t>
      </w:r>
      <w:proofErr w:type="spellStart"/>
      <w:r>
        <w:rPr>
          <w:lang w:val="en-US"/>
        </w:rPr>
        <w:t>uni</w:t>
      </w:r>
      <w:proofErr w:type="spellEnd"/>
      <w:r>
        <w:t>-</w:t>
      </w:r>
      <w:proofErr w:type="spellStart"/>
      <w:r>
        <w:rPr>
          <w:lang w:val="en-US"/>
        </w:rPr>
        <w:t>dubna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D1AD2" w:rsidRDefault="00DD1AD2" w:rsidP="00DD1AD2">
      <w:pPr>
        <w:jc w:val="both"/>
      </w:pPr>
    </w:p>
    <w:p w:rsidR="00DD1AD2" w:rsidRDefault="00DD1AD2" w:rsidP="00DD1AD2">
      <w:pPr>
        <w:jc w:val="center"/>
        <w:rPr>
          <w:b/>
        </w:rPr>
      </w:pPr>
      <w:r>
        <w:rPr>
          <w:b/>
        </w:rPr>
        <w:t>2.Цели и задачи официального сайта.</w:t>
      </w:r>
    </w:p>
    <w:p w:rsidR="00DD1AD2" w:rsidRDefault="00DD1AD2" w:rsidP="00DD1AD2">
      <w:pPr>
        <w:widowControl w:val="0"/>
        <w:tabs>
          <w:tab w:val="left" w:pos="709"/>
          <w:tab w:val="left" w:pos="993"/>
        </w:tabs>
        <w:spacing w:before="120"/>
        <w:ind w:right="20"/>
        <w:jc w:val="both"/>
      </w:pPr>
      <w:r>
        <w:t xml:space="preserve">2.1.  </w:t>
      </w:r>
      <w:r>
        <w:rPr>
          <w:iCs/>
        </w:rPr>
        <w:t>Цель:</w:t>
      </w:r>
      <w:r>
        <w:t xml:space="preserve"> создание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</w:t>
      </w:r>
    </w:p>
    <w:p w:rsidR="00DD1AD2" w:rsidRDefault="00DD1AD2" w:rsidP="00DD1AD2">
      <w:pPr>
        <w:jc w:val="both"/>
      </w:pPr>
      <w:r>
        <w:t xml:space="preserve">2.2.  Задачи: </w:t>
      </w:r>
    </w:p>
    <w:p w:rsidR="00DD1AD2" w:rsidRDefault="00DD1AD2" w:rsidP="00DD1AD2">
      <w:pPr>
        <w:widowControl w:val="0"/>
        <w:tabs>
          <w:tab w:val="left" w:pos="418"/>
          <w:tab w:val="left" w:pos="709"/>
        </w:tabs>
        <w:ind w:right="20"/>
        <w:jc w:val="both"/>
      </w:pPr>
      <w:r>
        <w:t xml:space="preserve">- обеспечение открытости деятельности </w:t>
      </w:r>
      <w:r w:rsidR="00853F2C">
        <w:t>ДОУ №19</w:t>
      </w:r>
      <w:r>
        <w:t xml:space="preserve"> и освещение его деятельности в сети Интернет;</w:t>
      </w:r>
    </w:p>
    <w:p w:rsidR="00DD1AD2" w:rsidRDefault="00DD1AD2" w:rsidP="00DD1AD2">
      <w:pPr>
        <w:widowControl w:val="0"/>
        <w:tabs>
          <w:tab w:val="left" w:pos="430"/>
          <w:tab w:val="left" w:pos="709"/>
        </w:tabs>
        <w:jc w:val="both"/>
      </w:pPr>
      <w:r>
        <w:t xml:space="preserve">- осуществление обмена педагогическим опытом, трансляция опыта между </w:t>
      </w:r>
      <w:r w:rsidR="00853F2C">
        <w:t>ДОУ №19</w:t>
      </w:r>
      <w:r>
        <w:t>;</w:t>
      </w:r>
    </w:p>
    <w:p w:rsidR="00DD1AD2" w:rsidRDefault="00DD1AD2" w:rsidP="00DD1AD2">
      <w:pPr>
        <w:jc w:val="both"/>
      </w:pPr>
      <w:r>
        <w:t>- стимулирование творческой активности педагогов и воспитанников;</w:t>
      </w:r>
    </w:p>
    <w:p w:rsidR="00DD1AD2" w:rsidRDefault="00DD1AD2" w:rsidP="00DD1AD2">
      <w:pPr>
        <w:widowControl w:val="0"/>
        <w:tabs>
          <w:tab w:val="left" w:pos="430"/>
          <w:tab w:val="left" w:pos="709"/>
        </w:tabs>
        <w:spacing w:after="120"/>
        <w:jc w:val="both"/>
      </w:pPr>
      <w:r>
        <w:t xml:space="preserve">- формирование целостного позитивного имиджа </w:t>
      </w:r>
      <w:r w:rsidR="00853F2C">
        <w:t>ДОУ №19</w:t>
      </w:r>
      <w:r>
        <w:t>.</w:t>
      </w:r>
    </w:p>
    <w:p w:rsidR="00DD1AD2" w:rsidRDefault="00DD1AD2" w:rsidP="00DD1AD2">
      <w:pPr>
        <w:jc w:val="center"/>
        <w:rPr>
          <w:b/>
        </w:rPr>
      </w:pPr>
      <w:r>
        <w:rPr>
          <w:b/>
        </w:rPr>
        <w:t>3. Организация информационного наполнения и сопровождения Сайта.</w:t>
      </w:r>
    </w:p>
    <w:p w:rsidR="00DD1AD2" w:rsidRDefault="00DD1AD2" w:rsidP="00DD1AD2">
      <w:pPr>
        <w:jc w:val="both"/>
      </w:pPr>
      <w:r>
        <w:t>3.1. Информационное наполнение и актуализация сайта осуществляется совместными усилиями заведующего и  заместителя заведующего по воспитательной и методической работе.</w:t>
      </w:r>
    </w:p>
    <w:p w:rsidR="00DD1AD2" w:rsidRDefault="00DD1AD2" w:rsidP="00DD1AD2">
      <w:pPr>
        <w:jc w:val="both"/>
      </w:pPr>
      <w:r>
        <w:t xml:space="preserve">3.2. Руководство обеспечением функционирования сайта  возлагается на </w:t>
      </w:r>
      <w:proofErr w:type="gramStart"/>
      <w:r>
        <w:t>заместителя</w:t>
      </w:r>
      <w:proofErr w:type="gramEnd"/>
      <w:r>
        <w:t xml:space="preserve"> заведующего по воспитательной и методической работе (размещение новой и удаление устаревшей информации, публикация информации из баз данных).</w:t>
      </w:r>
    </w:p>
    <w:p w:rsidR="00DD1AD2" w:rsidRDefault="00DD1AD2" w:rsidP="00DD1AD2">
      <w:pPr>
        <w:jc w:val="both"/>
      </w:pPr>
      <w:r>
        <w:t>3.3.Обязательному размещению на официальном сайте подлежит следующая информация:</w:t>
      </w:r>
    </w:p>
    <w:p w:rsidR="00FC7515" w:rsidRDefault="00DD1AD2" w:rsidP="00B02CD4">
      <w:pPr>
        <w:tabs>
          <w:tab w:val="left" w:pos="851"/>
        </w:tabs>
        <w:jc w:val="both"/>
      </w:pPr>
      <w:r>
        <w:t>-</w:t>
      </w:r>
      <w:r w:rsidR="00B02CD4">
        <w:t xml:space="preserve"> </w:t>
      </w:r>
      <w:r w:rsidR="00FC7515">
        <w:t>о</w:t>
      </w:r>
      <w:r w:rsidR="00B02CD4">
        <w:t xml:space="preserve"> </w:t>
      </w:r>
      <w:r w:rsidR="00FC7515">
        <w:t>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 и об адресах электронной почты;</w:t>
      </w:r>
    </w:p>
    <w:p w:rsidR="00FC7515" w:rsidRDefault="00FC7515" w:rsidP="00B02CD4">
      <w:pPr>
        <w:tabs>
          <w:tab w:val="left" w:pos="851"/>
        </w:tabs>
        <w:jc w:val="both"/>
      </w:pPr>
      <w:r>
        <w:t>- о структуре и об органах управления образовательной организацией;</w:t>
      </w:r>
    </w:p>
    <w:p w:rsidR="00FC7515" w:rsidRDefault="00FC7515" w:rsidP="00B02CD4">
      <w:pPr>
        <w:tabs>
          <w:tab w:val="left" w:pos="851"/>
        </w:tabs>
        <w:jc w:val="both"/>
      </w:pPr>
      <w:r>
        <w:t>- о языке образования;</w:t>
      </w:r>
    </w:p>
    <w:p w:rsidR="00FC7515" w:rsidRDefault="00FC7515" w:rsidP="00B02CD4">
      <w:pPr>
        <w:tabs>
          <w:tab w:val="left" w:pos="851"/>
        </w:tabs>
        <w:jc w:val="both"/>
      </w:pPr>
      <w:r>
        <w:t>-о федеральных государственных образовательных стандартах;</w:t>
      </w:r>
    </w:p>
    <w:p w:rsidR="00FC7515" w:rsidRDefault="00FC7515" w:rsidP="00B02CD4">
      <w:pPr>
        <w:tabs>
          <w:tab w:val="left" w:pos="851"/>
        </w:tabs>
        <w:jc w:val="both"/>
      </w:pPr>
      <w:r>
        <w:t>- о руководителе образовательной организации, его заместителях;</w:t>
      </w:r>
    </w:p>
    <w:p w:rsidR="00FC7515" w:rsidRDefault="00FC7515" w:rsidP="00B02CD4">
      <w:pPr>
        <w:tabs>
          <w:tab w:val="left" w:pos="851"/>
        </w:tabs>
        <w:jc w:val="both"/>
      </w:pPr>
      <w:r>
        <w:t>-о персональном составе педагогических работников с указанием уровня образования, квалификации и опыта работы;</w:t>
      </w:r>
    </w:p>
    <w:p w:rsidR="00DD1AD2" w:rsidRDefault="00FC7515" w:rsidP="00B02CD4">
      <w:pPr>
        <w:tabs>
          <w:tab w:val="left" w:pos="851"/>
        </w:tabs>
        <w:jc w:val="both"/>
      </w:pPr>
      <w:r>
        <w:t>-</w:t>
      </w:r>
      <w:r w:rsidR="00B02CD4">
        <w:t>о поступлении финансовых и материальных средств и об их расходовании по итогам финансового года;</w:t>
      </w:r>
    </w:p>
    <w:p w:rsidR="00B02CD4" w:rsidRDefault="00B02CD4" w:rsidP="00B02CD4">
      <w:pPr>
        <w:tabs>
          <w:tab w:val="left" w:pos="851"/>
        </w:tabs>
        <w:jc w:val="both"/>
      </w:pPr>
      <w:r>
        <w:t>- копии Устава образовательной организации;</w:t>
      </w:r>
    </w:p>
    <w:p w:rsidR="00B02CD4" w:rsidRDefault="00B02CD4" w:rsidP="00B02CD4">
      <w:pPr>
        <w:tabs>
          <w:tab w:val="left" w:pos="851"/>
        </w:tabs>
        <w:jc w:val="both"/>
      </w:pPr>
      <w:r>
        <w:t xml:space="preserve">- копии лицензии на осуществление образовательной деятельности </w:t>
      </w:r>
      <w:proofErr w:type="gramStart"/>
      <w:r>
        <w:t xml:space="preserve">( </w:t>
      </w:r>
      <w:proofErr w:type="gramEnd"/>
      <w:r>
        <w:t>с приложением)</w:t>
      </w:r>
    </w:p>
    <w:p w:rsidR="00B02CD4" w:rsidRDefault="00B02CD4" w:rsidP="00B02CD4">
      <w:pPr>
        <w:tabs>
          <w:tab w:val="left" w:pos="851"/>
        </w:tabs>
        <w:jc w:val="both"/>
      </w:pPr>
      <w:r>
        <w:lastRenderedPageBreak/>
        <w:t>- копии Плана финансово-хозяйственной деятельности образовательной организации,</w:t>
      </w:r>
      <w:r w:rsidR="00BB6EF3">
        <w:t xml:space="preserve">  у</w:t>
      </w:r>
      <w:r>
        <w:t>твержденного в установленном законом порядке или бюджетной сметы образовательной организации;</w:t>
      </w:r>
    </w:p>
    <w:p w:rsidR="00BB6EF3" w:rsidRDefault="00B02CD4" w:rsidP="00B02CD4">
      <w:pPr>
        <w:tabs>
          <w:tab w:val="left" w:pos="851"/>
        </w:tabs>
        <w:jc w:val="both"/>
      </w:pPr>
      <w:r>
        <w:t>- о локальных нормативных актах,</w:t>
      </w:r>
      <w:r w:rsidR="00BB6EF3">
        <w:t xml:space="preserve"> </w:t>
      </w:r>
      <w:r>
        <w:t>предусмотренных частью 2 статьи 30 Федерального закона «Об образовании в Российской Федерации», правил внутреннего распо</w:t>
      </w:r>
      <w:r w:rsidR="00BB6EF3">
        <w:t>р</w:t>
      </w:r>
      <w:r>
        <w:t>ядка воспитанников, правил внутреннего трудового распорядка</w:t>
      </w:r>
      <w:r w:rsidR="00BB6EF3">
        <w:t>;</w:t>
      </w:r>
    </w:p>
    <w:p w:rsidR="00B02CD4" w:rsidRDefault="00BB6EF3" w:rsidP="00B02CD4">
      <w:pPr>
        <w:tabs>
          <w:tab w:val="left" w:pos="851"/>
        </w:tabs>
        <w:jc w:val="both"/>
      </w:pPr>
      <w:r>
        <w:t xml:space="preserve">- отчета о результатах </w:t>
      </w:r>
      <w:proofErr w:type="spellStart"/>
      <w:r>
        <w:t>самообследования</w:t>
      </w:r>
      <w:proofErr w:type="spellEnd"/>
      <w:r>
        <w:t xml:space="preserve"> (публичного доклада заведующего </w:t>
      </w:r>
      <w:r w:rsidR="00853F2C">
        <w:t>ДОУ №19</w:t>
      </w:r>
      <w:r>
        <w:t>);</w:t>
      </w:r>
    </w:p>
    <w:p w:rsidR="00BB6EF3" w:rsidRDefault="00BB6EF3" w:rsidP="00B02CD4">
      <w:pPr>
        <w:tabs>
          <w:tab w:val="left" w:pos="851"/>
        </w:tabs>
        <w:jc w:val="both"/>
      </w:pPr>
      <w:r>
        <w:t xml:space="preserve"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BB6EF3" w:rsidRDefault="00BB6EF3" w:rsidP="00B02CD4">
      <w:pPr>
        <w:tabs>
          <w:tab w:val="left" w:pos="851"/>
        </w:tabs>
        <w:jc w:val="both"/>
      </w:pPr>
      <w:r>
        <w:t>-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B6EF3" w:rsidRDefault="00BB6EF3" w:rsidP="00B02CD4">
      <w:pPr>
        <w:tabs>
          <w:tab w:val="left" w:pos="851"/>
        </w:tabs>
        <w:jc w:val="both"/>
      </w:pPr>
      <w:r>
        <w:t>- иной информации, которая размещается</w:t>
      </w:r>
      <w:proofErr w:type="gramStart"/>
      <w:r>
        <w:t xml:space="preserve"> ,</w:t>
      </w:r>
      <w:proofErr w:type="gramEnd"/>
      <w:r>
        <w:t xml:space="preserve">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РФ;</w:t>
      </w:r>
    </w:p>
    <w:p w:rsidR="00E71AD9" w:rsidRDefault="00DD1AD2" w:rsidP="00DD1AD2">
      <w:pPr>
        <w:jc w:val="both"/>
      </w:pPr>
      <w:r>
        <w:t xml:space="preserve">3.4. </w:t>
      </w:r>
      <w:r w:rsidR="00BB6EF3">
        <w:t>Информация и документы подлежат р</w:t>
      </w:r>
      <w:r w:rsidR="00E71AD9">
        <w:t>а</w:t>
      </w:r>
      <w:r w:rsidR="00BB6EF3">
        <w:t>змещению на официальном сайте и обновлению в течени</w:t>
      </w:r>
      <w:proofErr w:type="gramStart"/>
      <w:r w:rsidR="00BB6EF3">
        <w:t>и</w:t>
      </w:r>
      <w:proofErr w:type="gramEnd"/>
      <w:r w:rsidR="00BB6EF3">
        <w:t xml:space="preserve"> десяти рабочих дней</w:t>
      </w:r>
      <w:r w:rsidR="00E71AD9">
        <w:t xml:space="preserve"> </w:t>
      </w:r>
      <w:r w:rsidR="00BB6EF3">
        <w:t>со дня их создания</w:t>
      </w:r>
      <w:r w:rsidR="00E71AD9">
        <w:t>, получения или внесения в них соответствующих изменений. Порядок размещения и обновления информации об образовательной организации, в том числе ее содержание и формы предоставления, устанавливается Правительством  Российской Федерации.</w:t>
      </w:r>
    </w:p>
    <w:p w:rsidR="00DD1AD2" w:rsidRDefault="00E71AD9" w:rsidP="00DD1AD2">
      <w:pPr>
        <w:jc w:val="both"/>
      </w:pPr>
      <w:r>
        <w:t>3.5.</w:t>
      </w:r>
      <w:r w:rsidR="00DD1AD2">
        <w:t>К размещению на официальном сайте запрещены  следующие материалы:</w:t>
      </w:r>
    </w:p>
    <w:p w:rsidR="00DD1AD2" w:rsidRDefault="00DD1AD2" w:rsidP="00DD1AD2">
      <w:pPr>
        <w:jc w:val="both"/>
      </w:pPr>
      <w:r>
        <w:t xml:space="preserve">- </w:t>
      </w:r>
      <w:proofErr w:type="gramStart"/>
      <w:r>
        <w:t>нарушающие</w:t>
      </w:r>
      <w:proofErr w:type="gramEnd"/>
      <w:r>
        <w:t xml:space="preserve"> авторское право;</w:t>
      </w:r>
    </w:p>
    <w:p w:rsidR="00DD1AD2" w:rsidRDefault="00DD1AD2" w:rsidP="00DD1AD2">
      <w:pPr>
        <w:jc w:val="both"/>
      </w:pPr>
      <w:r>
        <w:t xml:space="preserve">- </w:t>
      </w:r>
      <w:proofErr w:type="gramStart"/>
      <w:r>
        <w:t>содержащие</w:t>
      </w:r>
      <w:proofErr w:type="gramEnd"/>
      <w:r>
        <w:t xml:space="preserve"> ненормативную лексику;</w:t>
      </w:r>
    </w:p>
    <w:p w:rsidR="00DD1AD2" w:rsidRDefault="00DD1AD2" w:rsidP="00DD1AD2">
      <w:pPr>
        <w:jc w:val="both"/>
      </w:pPr>
      <w:r>
        <w:t>- нарушающие действующее законодательство и нормы морали;</w:t>
      </w:r>
    </w:p>
    <w:p w:rsidR="00DD1AD2" w:rsidRDefault="00DD1AD2" w:rsidP="00DD1AD2">
      <w:pPr>
        <w:jc w:val="both"/>
      </w:pPr>
      <w:r>
        <w:t xml:space="preserve">- </w:t>
      </w:r>
      <w:proofErr w:type="gramStart"/>
      <w:r>
        <w:t>нарушающие</w:t>
      </w:r>
      <w:proofErr w:type="gramEnd"/>
      <w:r>
        <w:t xml:space="preserve"> конфиденциальность и служебную информацию.</w:t>
      </w:r>
    </w:p>
    <w:p w:rsidR="00DD1AD2" w:rsidRDefault="00DD1AD2" w:rsidP="00DD1AD2">
      <w:pPr>
        <w:jc w:val="both"/>
      </w:pPr>
      <w:r>
        <w:t>3.</w:t>
      </w:r>
      <w:r w:rsidR="00E71AD9">
        <w:t>6</w:t>
      </w:r>
      <w:r>
        <w:t>. Сроки хранения информации на официальном сайте:</w:t>
      </w:r>
    </w:p>
    <w:p w:rsidR="00DD1AD2" w:rsidRDefault="00DD1AD2" w:rsidP="00DD1AD2">
      <w:pPr>
        <w:jc w:val="both"/>
      </w:pPr>
      <w:r>
        <w:t>- годовые, учебные  планы работы, отчеты и  текущая информация хранится 1 год;</w:t>
      </w:r>
    </w:p>
    <w:p w:rsidR="00DD1AD2" w:rsidRDefault="00DD1AD2" w:rsidP="00DD1AD2">
      <w:pPr>
        <w:jc w:val="both"/>
      </w:pPr>
      <w:r>
        <w:t>- публичные доклады хранятся 3 года.</w:t>
      </w:r>
    </w:p>
    <w:p w:rsidR="00DD1AD2" w:rsidRDefault="00DD1AD2" w:rsidP="00DD1AD2">
      <w:pPr>
        <w:jc w:val="center"/>
      </w:pPr>
    </w:p>
    <w:p w:rsidR="00DD1AD2" w:rsidRDefault="00DD1AD2" w:rsidP="00DD1AD2">
      <w:pPr>
        <w:jc w:val="center"/>
        <w:rPr>
          <w:rFonts w:cstheme="minorBidi"/>
          <w:b/>
        </w:rPr>
      </w:pPr>
      <w:r>
        <w:rPr>
          <w:b/>
        </w:rPr>
        <w:t>4.Ответственность за достоверность информации и своевременное размещение её</w:t>
      </w:r>
    </w:p>
    <w:p w:rsidR="00DD1AD2" w:rsidRDefault="00DD1AD2" w:rsidP="00DD1AD2">
      <w:pPr>
        <w:jc w:val="center"/>
        <w:rPr>
          <w:b/>
        </w:rPr>
      </w:pPr>
      <w:r>
        <w:rPr>
          <w:b/>
        </w:rPr>
        <w:t xml:space="preserve"> на официальном сайте.</w:t>
      </w:r>
    </w:p>
    <w:p w:rsidR="00DD1AD2" w:rsidRDefault="00853F2C" w:rsidP="00853F2C">
      <w:pPr>
        <w:widowControl w:val="0"/>
        <w:tabs>
          <w:tab w:val="left" w:pos="0"/>
        </w:tabs>
        <w:jc w:val="both"/>
      </w:pPr>
      <w:r>
        <w:t xml:space="preserve">4.1. </w:t>
      </w:r>
      <w:r w:rsidR="00DD1AD2">
        <w:t xml:space="preserve">Руководитель </w:t>
      </w:r>
      <w:r>
        <w:t>ДОУ №19</w:t>
      </w:r>
      <w:r w:rsidR="00DD1AD2">
        <w:t xml:space="preserve"> несет ответственность за содержание информации, представленной на сайте.</w:t>
      </w:r>
    </w:p>
    <w:p w:rsidR="00DD1AD2" w:rsidRDefault="00DD1AD2" w:rsidP="00DD1AD2">
      <w:pPr>
        <w:jc w:val="both"/>
        <w:rPr>
          <w:lang w:eastAsia="en-US"/>
        </w:rPr>
      </w:pPr>
      <w:r>
        <w:t>4.2.  Ответственность за  своевременное обновление информации официального сайта, а также  удаление материалов, не соответствующих требованиям данного Положения несет заместитель заведующего по воспитательной и методической работе.</w:t>
      </w:r>
    </w:p>
    <w:p w:rsidR="00DD1AD2" w:rsidRDefault="00DD1AD2" w:rsidP="00DD1AD2">
      <w:pPr>
        <w:jc w:val="both"/>
      </w:pPr>
      <w:r>
        <w:t>4.3. Раздел «Новости» пополняется (по возможности) не реже одного раза в неделю.</w:t>
      </w:r>
    </w:p>
    <w:p w:rsidR="00DD1AD2" w:rsidRDefault="00DD1AD2" w:rsidP="00DD1AD2">
      <w:pPr>
        <w:jc w:val="both"/>
      </w:pPr>
    </w:p>
    <w:p w:rsidR="00DD1AD2" w:rsidRDefault="00DD1AD2" w:rsidP="00DD1AD2">
      <w:pPr>
        <w:jc w:val="center"/>
        <w:rPr>
          <w:b/>
        </w:rPr>
      </w:pPr>
      <w:r>
        <w:rPr>
          <w:b/>
        </w:rPr>
        <w:t>5. Контроль</w:t>
      </w:r>
    </w:p>
    <w:p w:rsidR="00DD1AD2" w:rsidRDefault="00DD1AD2" w:rsidP="00DD1AD2">
      <w:r>
        <w:t>5.1. 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 заведующего ДОУ.</w:t>
      </w:r>
    </w:p>
    <w:bookmarkEnd w:id="0"/>
    <w:p w:rsidR="00E71AD9" w:rsidRDefault="00E71AD9" w:rsidP="00E71AD9">
      <w:pPr>
        <w:ind w:left="1418"/>
        <w:jc w:val="center"/>
        <w:rPr>
          <w:b/>
        </w:rPr>
      </w:pPr>
    </w:p>
    <w:p w:rsidR="00E71AD9" w:rsidRDefault="00E71AD9" w:rsidP="00E71AD9">
      <w:pPr>
        <w:ind w:left="1418"/>
        <w:jc w:val="center"/>
        <w:rPr>
          <w:b/>
        </w:rPr>
      </w:pPr>
      <w:r>
        <w:rPr>
          <w:b/>
        </w:rPr>
        <w:t xml:space="preserve">6. Финансирование, материально-техническое обеспечение работы официального сайта ДОУ № </w:t>
      </w:r>
      <w:r w:rsidRPr="00B26510">
        <w:rPr>
          <w:b/>
        </w:rPr>
        <w:t>1</w:t>
      </w:r>
      <w:r w:rsidR="00853F2C">
        <w:rPr>
          <w:b/>
        </w:rPr>
        <w:t>9</w:t>
      </w:r>
      <w:r>
        <w:rPr>
          <w:b/>
        </w:rPr>
        <w:t>.</w:t>
      </w:r>
    </w:p>
    <w:p w:rsidR="00E71AD9" w:rsidRDefault="00E71AD9" w:rsidP="00E71AD9">
      <w:pPr>
        <w:ind w:left="1418"/>
        <w:jc w:val="center"/>
        <w:rPr>
          <w:b/>
        </w:rPr>
      </w:pPr>
    </w:p>
    <w:p w:rsidR="00E71AD9" w:rsidRPr="008476BD" w:rsidRDefault="00E71AD9" w:rsidP="00E71AD9">
      <w:pPr>
        <w:jc w:val="both"/>
      </w:pPr>
      <w:r w:rsidRPr="008476BD">
        <w:t xml:space="preserve"> </w:t>
      </w:r>
      <w:r>
        <w:t xml:space="preserve">6.1. Работа по обеспечению функционирования официального сайта производится за счет средств ДОУ № </w:t>
      </w:r>
      <w:r w:rsidRPr="00B26510">
        <w:t>1</w:t>
      </w:r>
      <w:r w:rsidR="00853F2C">
        <w:t>9</w:t>
      </w:r>
      <w:r>
        <w:t xml:space="preserve"> либо за счет привлеченных средств.</w:t>
      </w:r>
    </w:p>
    <w:p w:rsidR="00E71AD9" w:rsidRDefault="00EF4390" w:rsidP="00E71AD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-611505</wp:posOffset>
            </wp:positionH>
            <wp:positionV relativeFrom="margin">
              <wp:posOffset>-194310</wp:posOffset>
            </wp:positionV>
            <wp:extent cx="7527290" cy="10668000"/>
            <wp:effectExtent l="19050" t="0" r="0" b="0"/>
            <wp:wrapSquare wrapText="bothSides"/>
            <wp:docPr id="2" name="Рисунок 2" descr="C:\Users\User\Pictures\2015-05-28 сканы положений\об официальном сайте\сканы положений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8 сканы положений\об официальном сайте\сканы положений 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1AD9" w:rsidSect="00DD1AD2">
      <w:footerReference w:type="even" r:id="rId10"/>
      <w:pgSz w:w="11906" w:h="16838"/>
      <w:pgMar w:top="340" w:right="991" w:bottom="3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59" w:rsidRDefault="009A6359">
      <w:r>
        <w:separator/>
      </w:r>
    </w:p>
  </w:endnote>
  <w:endnote w:type="continuationSeparator" w:id="0">
    <w:p w:rsidR="009A6359" w:rsidRDefault="009A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31" w:rsidRDefault="001B5E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4A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4A31" w:rsidRDefault="00734A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59" w:rsidRDefault="009A6359">
      <w:r>
        <w:separator/>
      </w:r>
    </w:p>
  </w:footnote>
  <w:footnote w:type="continuationSeparator" w:id="0">
    <w:p w:rsidR="009A6359" w:rsidRDefault="009A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8"/>
    <w:multiLevelType w:val="hybridMultilevel"/>
    <w:tmpl w:val="8C3C6050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1498D"/>
    <w:multiLevelType w:val="multilevel"/>
    <w:tmpl w:val="B9BAB8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23191F"/>
    <w:multiLevelType w:val="hybridMultilevel"/>
    <w:tmpl w:val="C7E67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F9E"/>
    <w:multiLevelType w:val="hybridMultilevel"/>
    <w:tmpl w:val="8BCEC1B8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50FB0"/>
    <w:multiLevelType w:val="multilevel"/>
    <w:tmpl w:val="8E144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951321E"/>
    <w:multiLevelType w:val="hybridMultilevel"/>
    <w:tmpl w:val="BE50AE66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17AE7"/>
    <w:multiLevelType w:val="hybridMultilevel"/>
    <w:tmpl w:val="8C4A9252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55431"/>
    <w:multiLevelType w:val="hybridMultilevel"/>
    <w:tmpl w:val="47782350"/>
    <w:lvl w:ilvl="0" w:tplc="2BAAA3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514BF"/>
    <w:multiLevelType w:val="hybridMultilevel"/>
    <w:tmpl w:val="17CAFB0C"/>
    <w:lvl w:ilvl="0" w:tplc="2BAAA3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5758A"/>
    <w:multiLevelType w:val="hybridMultilevel"/>
    <w:tmpl w:val="FB0816F0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43E16"/>
    <w:multiLevelType w:val="hybridMultilevel"/>
    <w:tmpl w:val="1C1A9BB4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A42B6"/>
    <w:multiLevelType w:val="hybridMultilevel"/>
    <w:tmpl w:val="07C43B0C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C0D1B"/>
    <w:multiLevelType w:val="hybridMultilevel"/>
    <w:tmpl w:val="0330B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F2E06"/>
    <w:multiLevelType w:val="multilevel"/>
    <w:tmpl w:val="769A6354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6E1702F"/>
    <w:multiLevelType w:val="hybridMultilevel"/>
    <w:tmpl w:val="27CC164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87D3158"/>
    <w:multiLevelType w:val="hybridMultilevel"/>
    <w:tmpl w:val="7592E3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0760A7"/>
    <w:multiLevelType w:val="hybridMultilevel"/>
    <w:tmpl w:val="62B2CB7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E495E70"/>
    <w:multiLevelType w:val="hybridMultilevel"/>
    <w:tmpl w:val="79ECBAC8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D17B9"/>
    <w:multiLevelType w:val="hybridMultilevel"/>
    <w:tmpl w:val="701E99A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0C17294"/>
    <w:multiLevelType w:val="hybridMultilevel"/>
    <w:tmpl w:val="E8AA8028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7DA16CCB"/>
    <w:multiLevelType w:val="hybridMultilevel"/>
    <w:tmpl w:val="DAACA87E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16"/>
  </w:num>
  <w:num w:numId="16">
    <w:abstractNumId w:val="19"/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7A"/>
    <w:rsid w:val="000341F1"/>
    <w:rsid w:val="0004294E"/>
    <w:rsid w:val="00050F4B"/>
    <w:rsid w:val="000E79F4"/>
    <w:rsid w:val="0010610A"/>
    <w:rsid w:val="00113C5A"/>
    <w:rsid w:val="0013460B"/>
    <w:rsid w:val="001A3820"/>
    <w:rsid w:val="001B5EBB"/>
    <w:rsid w:val="001B6D49"/>
    <w:rsid w:val="001B6DAC"/>
    <w:rsid w:val="001C49CF"/>
    <w:rsid w:val="002A55AE"/>
    <w:rsid w:val="002D5081"/>
    <w:rsid w:val="002E7BFF"/>
    <w:rsid w:val="003764C5"/>
    <w:rsid w:val="003B241E"/>
    <w:rsid w:val="003C7F32"/>
    <w:rsid w:val="004071B3"/>
    <w:rsid w:val="004107DB"/>
    <w:rsid w:val="004243F3"/>
    <w:rsid w:val="0043166F"/>
    <w:rsid w:val="004520F7"/>
    <w:rsid w:val="00495E0A"/>
    <w:rsid w:val="004F43EE"/>
    <w:rsid w:val="00526797"/>
    <w:rsid w:val="00530890"/>
    <w:rsid w:val="005561C9"/>
    <w:rsid w:val="005651A2"/>
    <w:rsid w:val="005B0DC3"/>
    <w:rsid w:val="00734A31"/>
    <w:rsid w:val="00736A6F"/>
    <w:rsid w:val="007521A7"/>
    <w:rsid w:val="008476BD"/>
    <w:rsid w:val="00853F2C"/>
    <w:rsid w:val="0087596D"/>
    <w:rsid w:val="008948B2"/>
    <w:rsid w:val="00894EBC"/>
    <w:rsid w:val="008D4AEC"/>
    <w:rsid w:val="008E7025"/>
    <w:rsid w:val="0097421A"/>
    <w:rsid w:val="009A6359"/>
    <w:rsid w:val="009C1E69"/>
    <w:rsid w:val="009C4018"/>
    <w:rsid w:val="009E2016"/>
    <w:rsid w:val="00A16798"/>
    <w:rsid w:val="00A245CD"/>
    <w:rsid w:val="00A67387"/>
    <w:rsid w:val="00AA2191"/>
    <w:rsid w:val="00AD55E4"/>
    <w:rsid w:val="00AF53E8"/>
    <w:rsid w:val="00AF698D"/>
    <w:rsid w:val="00B02CD4"/>
    <w:rsid w:val="00B26510"/>
    <w:rsid w:val="00B34994"/>
    <w:rsid w:val="00BA5EAA"/>
    <w:rsid w:val="00BB6EF3"/>
    <w:rsid w:val="00BE078C"/>
    <w:rsid w:val="00C0484D"/>
    <w:rsid w:val="00C5175E"/>
    <w:rsid w:val="00C81B3C"/>
    <w:rsid w:val="00C856C0"/>
    <w:rsid w:val="00CA3101"/>
    <w:rsid w:val="00CE159B"/>
    <w:rsid w:val="00CE5BBA"/>
    <w:rsid w:val="00D1737A"/>
    <w:rsid w:val="00DB415C"/>
    <w:rsid w:val="00DD1AD2"/>
    <w:rsid w:val="00E1595A"/>
    <w:rsid w:val="00E20B1A"/>
    <w:rsid w:val="00E71AD9"/>
    <w:rsid w:val="00E90B67"/>
    <w:rsid w:val="00EC2777"/>
    <w:rsid w:val="00ED0435"/>
    <w:rsid w:val="00ED1C1F"/>
    <w:rsid w:val="00EF4390"/>
    <w:rsid w:val="00F25558"/>
    <w:rsid w:val="00FB0A79"/>
    <w:rsid w:val="00FC7515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3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737A"/>
  </w:style>
  <w:style w:type="paragraph" w:styleId="a5">
    <w:name w:val="header"/>
    <w:basedOn w:val="a"/>
    <w:link w:val="a6"/>
    <w:rsid w:val="001B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6D49"/>
    <w:rPr>
      <w:sz w:val="24"/>
      <w:szCs w:val="24"/>
    </w:rPr>
  </w:style>
  <w:style w:type="paragraph" w:styleId="a7">
    <w:name w:val="Balloon Text"/>
    <w:basedOn w:val="a"/>
    <w:link w:val="a8"/>
    <w:rsid w:val="009C1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E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D1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853F2C"/>
    <w:pPr>
      <w:spacing w:before="100" w:beforeAutospacing="1" w:after="100" w:afterAutospacing="1"/>
    </w:pPr>
  </w:style>
  <w:style w:type="character" w:customStyle="1" w:styleId="c6">
    <w:name w:val="c6"/>
    <w:basedOn w:val="a0"/>
    <w:rsid w:val="00853F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4BAC-0182-4070-AD4F-A0CE80B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</vt:lpstr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</dc:title>
  <dc:subject/>
  <dc:creator>s775</dc:creator>
  <cp:keywords/>
  <dc:description/>
  <cp:lastModifiedBy>RePack by SPecialiST</cp:lastModifiedBy>
  <cp:revision>5</cp:revision>
  <cp:lastPrinted>2015-05-26T07:27:00Z</cp:lastPrinted>
  <dcterms:created xsi:type="dcterms:W3CDTF">2015-05-26T05:35:00Z</dcterms:created>
  <dcterms:modified xsi:type="dcterms:W3CDTF">2015-06-01T08:54:00Z</dcterms:modified>
</cp:coreProperties>
</file>